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70" w:rsidRDefault="00FE5870" w:rsidP="00FE5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23C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7D73CF" w:rsidRPr="0055423C" w:rsidRDefault="007D73CF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5423C">
        <w:rPr>
          <w:rFonts w:ascii="Times New Roman" w:hAnsi="Times New Roman" w:cs="Times New Roman"/>
          <w:b/>
          <w:spacing w:val="2"/>
          <w:sz w:val="28"/>
          <w:szCs w:val="28"/>
        </w:rPr>
        <w:t xml:space="preserve">по </w:t>
      </w:r>
      <w:r w:rsidRPr="0055423C">
        <w:rPr>
          <w:rFonts w:ascii="Times New Roman" w:hAnsi="Times New Roman" w:cs="Times New Roman"/>
          <w:b/>
          <w:sz w:val="28"/>
          <w:szCs w:val="28"/>
        </w:rPr>
        <w:t>соблюдению требований к служебному поведению муниципальных служащих администрации Железнодорожного района в городе Красноярске и урегулированию конфликта интересов на муниципальной службе</w:t>
      </w:r>
    </w:p>
    <w:p w:rsidR="007D73CF" w:rsidRPr="0055423C" w:rsidRDefault="007D73CF" w:rsidP="005542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423C">
        <w:rPr>
          <w:rFonts w:ascii="Times New Roman" w:hAnsi="Times New Roman" w:cs="Times New Roman"/>
          <w:b/>
          <w:i/>
          <w:sz w:val="28"/>
          <w:szCs w:val="28"/>
        </w:rPr>
        <w:t>(за 202</w:t>
      </w:r>
      <w:r w:rsidR="0041415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55423C">
        <w:rPr>
          <w:rFonts w:ascii="Times New Roman" w:hAnsi="Times New Roman" w:cs="Times New Roman"/>
          <w:b/>
          <w:i/>
          <w:sz w:val="28"/>
          <w:szCs w:val="28"/>
        </w:rPr>
        <w:t xml:space="preserve"> год)</w:t>
      </w:r>
    </w:p>
    <w:p w:rsidR="0024697F" w:rsidRPr="00E42204" w:rsidRDefault="0024697F" w:rsidP="0055423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D73CF" w:rsidRPr="00E42204" w:rsidRDefault="007D73CF" w:rsidP="0055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204">
        <w:rPr>
          <w:rFonts w:ascii="Times New Roman" w:hAnsi="Times New Roman" w:cs="Times New Roman"/>
          <w:sz w:val="28"/>
          <w:szCs w:val="28"/>
        </w:rPr>
        <w:t>Порядок формирования и деятельност</w:t>
      </w:r>
      <w:r w:rsidR="0038734B" w:rsidRPr="00E42204">
        <w:rPr>
          <w:rFonts w:ascii="Times New Roman" w:hAnsi="Times New Roman" w:cs="Times New Roman"/>
          <w:sz w:val="28"/>
          <w:szCs w:val="28"/>
        </w:rPr>
        <w:t>и</w:t>
      </w:r>
      <w:r w:rsidRPr="00E42204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E42204">
        <w:rPr>
          <w:rFonts w:ascii="Times New Roman" w:hAnsi="Times New Roman" w:cs="Times New Roman"/>
          <w:spacing w:val="2"/>
          <w:sz w:val="28"/>
          <w:szCs w:val="28"/>
        </w:rPr>
        <w:t xml:space="preserve">по </w:t>
      </w:r>
      <w:r w:rsidRPr="00E42204">
        <w:rPr>
          <w:rFonts w:ascii="Times New Roman" w:hAnsi="Times New Roman" w:cs="Times New Roman"/>
          <w:sz w:val="28"/>
          <w:szCs w:val="28"/>
        </w:rPr>
        <w:t>соблюдению требований                     к служебному поведению муниципальных служащих администрации Железнодорожного района в городе Красноярске и урегулированию конфликта интересов на муниципальной службе (далее – Комиссия) определен Положением                 о Комиссии, утвержденным распоряжением руководителя администрации района от</w:t>
      </w:r>
      <w:r w:rsidR="00E6597D" w:rsidRPr="00E42204">
        <w:rPr>
          <w:rFonts w:ascii="Times New Roman" w:hAnsi="Times New Roman" w:cs="Times New Roman"/>
          <w:sz w:val="28"/>
          <w:szCs w:val="28"/>
        </w:rPr>
        <w:t> </w:t>
      </w:r>
      <w:r w:rsidRPr="00E42204">
        <w:rPr>
          <w:rFonts w:ascii="Times New Roman" w:hAnsi="Times New Roman" w:cs="Times New Roman"/>
          <w:sz w:val="28"/>
          <w:szCs w:val="28"/>
        </w:rPr>
        <w:t>23.10.2019 № 390-р.</w:t>
      </w:r>
    </w:p>
    <w:p w:rsidR="004C5A47" w:rsidRPr="00E42204" w:rsidRDefault="007D73CF" w:rsidP="005542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204">
        <w:rPr>
          <w:rFonts w:ascii="Times New Roman" w:hAnsi="Times New Roman" w:cs="Times New Roman"/>
          <w:b/>
          <w:sz w:val="28"/>
          <w:szCs w:val="28"/>
        </w:rPr>
        <w:t>Комиссия</w:t>
      </w:r>
      <w:r w:rsidRPr="00E422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2204">
        <w:rPr>
          <w:rFonts w:ascii="Times New Roman" w:hAnsi="Times New Roman" w:cs="Times New Roman"/>
          <w:sz w:val="28"/>
          <w:szCs w:val="28"/>
        </w:rPr>
        <w:t xml:space="preserve">является совещательным органом и </w:t>
      </w:r>
      <w:r w:rsidRPr="00E42204">
        <w:rPr>
          <w:rFonts w:ascii="Times New Roman" w:hAnsi="Times New Roman" w:cs="Times New Roman"/>
          <w:b/>
          <w:sz w:val="28"/>
          <w:szCs w:val="28"/>
        </w:rPr>
        <w:t>рассматривает</w:t>
      </w:r>
      <w:proofErr w:type="gramEnd"/>
      <w:r w:rsidRPr="00E42204">
        <w:rPr>
          <w:rFonts w:ascii="Times New Roman" w:hAnsi="Times New Roman" w:cs="Times New Roman"/>
          <w:b/>
          <w:sz w:val="28"/>
          <w:szCs w:val="28"/>
        </w:rPr>
        <w:t xml:space="preserve"> вопросы</w:t>
      </w:r>
      <w:r w:rsidRPr="00E42204">
        <w:rPr>
          <w:rFonts w:ascii="Times New Roman" w:hAnsi="Times New Roman" w:cs="Times New Roman"/>
          <w:sz w:val="28"/>
          <w:szCs w:val="28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E42204">
        <w:rPr>
          <w:rFonts w:ascii="Times New Roman" w:hAnsi="Times New Roman" w:cs="Times New Roman"/>
          <w:b/>
          <w:sz w:val="28"/>
          <w:szCs w:val="28"/>
        </w:rPr>
        <w:t>в отношении</w:t>
      </w:r>
      <w:r w:rsidRPr="00E42204">
        <w:rPr>
          <w:rFonts w:ascii="Times New Roman" w:hAnsi="Times New Roman" w:cs="Times New Roman"/>
          <w:sz w:val="28"/>
          <w:szCs w:val="28"/>
        </w:rPr>
        <w:t xml:space="preserve"> </w:t>
      </w:r>
      <w:r w:rsidRPr="00E42204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</w:t>
      </w:r>
      <w:r w:rsidR="00F52C07" w:rsidRPr="00E42204">
        <w:rPr>
          <w:rFonts w:ascii="Times New Roman" w:hAnsi="Times New Roman" w:cs="Times New Roman"/>
          <w:b/>
          <w:sz w:val="28"/>
          <w:szCs w:val="28"/>
        </w:rPr>
        <w:t>администрации Железнодорожн</w:t>
      </w:r>
      <w:r w:rsidR="005C0AD6" w:rsidRPr="00E42204">
        <w:rPr>
          <w:rFonts w:ascii="Times New Roman" w:hAnsi="Times New Roman" w:cs="Times New Roman"/>
          <w:b/>
          <w:sz w:val="28"/>
          <w:szCs w:val="28"/>
        </w:rPr>
        <w:t>ого района в городе Красноярске,</w:t>
      </w:r>
      <w:r w:rsidR="008404B6" w:rsidRPr="00E422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A47" w:rsidRPr="00E42204">
        <w:rPr>
          <w:rFonts w:ascii="Times New Roman" w:hAnsi="Times New Roman" w:cs="Times New Roman"/>
          <w:sz w:val="28"/>
          <w:szCs w:val="28"/>
        </w:rPr>
        <w:t>представителем нанимателя (работодателем) которых является руководитель администрации Железнодорожного района в городе Красноярске</w:t>
      </w:r>
      <w:r w:rsidR="008404B6" w:rsidRPr="00E42204">
        <w:rPr>
          <w:rFonts w:ascii="Times New Roman" w:hAnsi="Times New Roman" w:cs="Times New Roman"/>
          <w:sz w:val="28"/>
          <w:szCs w:val="28"/>
        </w:rPr>
        <w:t>.</w:t>
      </w:r>
    </w:p>
    <w:p w:rsidR="007D73CF" w:rsidRPr="00E42204" w:rsidRDefault="007D73CF" w:rsidP="0055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204">
        <w:rPr>
          <w:rFonts w:ascii="Times New Roman" w:hAnsi="Times New Roman" w:cs="Times New Roman"/>
          <w:sz w:val="28"/>
          <w:szCs w:val="28"/>
        </w:rPr>
        <w:t>Периодичность заседаний Комиссии определяется их необходимостью.</w:t>
      </w:r>
    </w:p>
    <w:p w:rsidR="0024697F" w:rsidRPr="00E42204" w:rsidRDefault="0024697F" w:rsidP="0055423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24697F" w:rsidRPr="00E42204" w:rsidRDefault="0024697F" w:rsidP="00246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2204">
        <w:rPr>
          <w:rFonts w:ascii="Times New Roman" w:hAnsi="Times New Roman" w:cs="Times New Roman"/>
          <w:sz w:val="28"/>
          <w:szCs w:val="28"/>
          <w:lang w:eastAsia="ru-RU"/>
        </w:rPr>
        <w:t>В 1, 2, 3 кварталах 2021 года заседаний комиссии не проводилось в связи с отсутствием оснований.</w:t>
      </w:r>
    </w:p>
    <w:p w:rsidR="00F52C07" w:rsidRPr="00E42204" w:rsidRDefault="007D73CF" w:rsidP="0055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2204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24697F" w:rsidRPr="00E4220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FE5870" w:rsidRPr="00E422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42204">
        <w:rPr>
          <w:rFonts w:ascii="Times New Roman" w:hAnsi="Times New Roman" w:cs="Times New Roman"/>
          <w:sz w:val="28"/>
          <w:szCs w:val="28"/>
          <w:lang w:eastAsia="ru-RU"/>
        </w:rPr>
        <w:t>квартале 202</w:t>
      </w:r>
      <w:r w:rsidR="0041415C" w:rsidRPr="00E4220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E42204"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проведено 1 заседание Комиссии, в ходе которого рассмотрен вопрос в отношении 1 муниципального служащего администрации </w:t>
      </w:r>
      <w:r w:rsidR="00F52C07" w:rsidRPr="00E42204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="00B04E93" w:rsidRPr="00E42204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F52C07" w:rsidRPr="00E422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04E93" w:rsidRPr="00E42204" w:rsidRDefault="00B04E93" w:rsidP="0055423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42204">
        <w:rPr>
          <w:rFonts w:ascii="Times New Roman" w:hAnsi="Times New Roman" w:cs="Times New Roman"/>
          <w:b/>
          <w:i/>
          <w:sz w:val="28"/>
          <w:szCs w:val="28"/>
        </w:rPr>
        <w:t xml:space="preserve">- предоставления недостоверных или неполных сведений о доходах, расходах, об имуществе и обязательствах имущественного характера </w:t>
      </w:r>
      <w:r w:rsidR="0055423C" w:rsidRPr="00E4220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</w:t>
      </w:r>
      <w:r w:rsidRPr="00E42204">
        <w:rPr>
          <w:rFonts w:ascii="Times New Roman" w:hAnsi="Times New Roman" w:cs="Times New Roman"/>
          <w:b/>
          <w:i/>
          <w:sz w:val="28"/>
          <w:szCs w:val="28"/>
        </w:rPr>
        <w:t>за 20</w:t>
      </w:r>
      <w:r w:rsidR="0041415C" w:rsidRPr="00E42204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55423C" w:rsidRPr="00E42204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E42204">
        <w:rPr>
          <w:rFonts w:ascii="Times New Roman" w:hAnsi="Times New Roman" w:cs="Times New Roman"/>
          <w:b/>
          <w:i/>
          <w:sz w:val="28"/>
          <w:szCs w:val="28"/>
        </w:rPr>
        <w:t>год (далее – сведения о доходах</w:t>
      </w:r>
      <w:r w:rsidR="00CD0462" w:rsidRPr="00E42204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E4220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8734B" w:rsidRPr="00E42204" w:rsidRDefault="00B04E93" w:rsidP="0055423C">
      <w:pPr>
        <w:pStyle w:val="Style11"/>
        <w:widowControl/>
        <w:spacing w:line="240" w:lineRule="auto"/>
        <w:ind w:right="58" w:firstLine="0"/>
        <w:rPr>
          <w:sz w:val="28"/>
          <w:szCs w:val="28"/>
        </w:rPr>
      </w:pPr>
      <w:r w:rsidRPr="00E42204">
        <w:rPr>
          <w:sz w:val="28"/>
          <w:szCs w:val="28"/>
        </w:rPr>
        <w:tab/>
        <w:t xml:space="preserve">Прокуратурой Железнодорожного района города Красноярска в ходе проведения проверки соблюдения муниципальными служащими администрации района соблюдения законодательства о противодействии коррупции </w:t>
      </w:r>
      <w:r w:rsidR="0038734B" w:rsidRPr="00E42204">
        <w:rPr>
          <w:sz w:val="28"/>
          <w:szCs w:val="28"/>
        </w:rPr>
        <w:t>был</w:t>
      </w:r>
      <w:r w:rsidR="0041415C" w:rsidRPr="00E42204">
        <w:rPr>
          <w:sz w:val="28"/>
          <w:szCs w:val="28"/>
        </w:rPr>
        <w:t>о</w:t>
      </w:r>
      <w:r w:rsidR="0038734B" w:rsidRPr="00E42204">
        <w:rPr>
          <w:sz w:val="28"/>
          <w:szCs w:val="28"/>
        </w:rPr>
        <w:t xml:space="preserve"> выявлен</w:t>
      </w:r>
      <w:r w:rsidR="0041415C" w:rsidRPr="00E42204">
        <w:rPr>
          <w:sz w:val="28"/>
          <w:szCs w:val="28"/>
        </w:rPr>
        <w:t>о</w:t>
      </w:r>
      <w:r w:rsidR="0038734B" w:rsidRPr="00E42204">
        <w:rPr>
          <w:sz w:val="28"/>
          <w:szCs w:val="28"/>
        </w:rPr>
        <w:t xml:space="preserve"> нарушени</w:t>
      </w:r>
      <w:r w:rsidR="0041415C" w:rsidRPr="00E42204">
        <w:rPr>
          <w:sz w:val="28"/>
          <w:szCs w:val="28"/>
        </w:rPr>
        <w:t>е</w:t>
      </w:r>
      <w:r w:rsidR="0038734B" w:rsidRPr="00E42204">
        <w:rPr>
          <w:sz w:val="28"/>
          <w:szCs w:val="28"/>
        </w:rPr>
        <w:t xml:space="preserve"> в отношении </w:t>
      </w:r>
      <w:r w:rsidR="0041415C" w:rsidRPr="00E42204">
        <w:rPr>
          <w:sz w:val="28"/>
          <w:szCs w:val="28"/>
        </w:rPr>
        <w:t>1 м</w:t>
      </w:r>
      <w:r w:rsidR="0038734B" w:rsidRPr="00E42204">
        <w:rPr>
          <w:sz w:val="28"/>
          <w:szCs w:val="28"/>
        </w:rPr>
        <w:t>униципальн</w:t>
      </w:r>
      <w:r w:rsidR="0041415C" w:rsidRPr="00E42204">
        <w:rPr>
          <w:sz w:val="28"/>
          <w:szCs w:val="28"/>
        </w:rPr>
        <w:t>ого</w:t>
      </w:r>
      <w:r w:rsidR="0038734B" w:rsidRPr="00E42204">
        <w:rPr>
          <w:sz w:val="28"/>
          <w:szCs w:val="28"/>
        </w:rPr>
        <w:t xml:space="preserve"> служащ</w:t>
      </w:r>
      <w:r w:rsidR="0041415C" w:rsidRPr="00E42204">
        <w:rPr>
          <w:sz w:val="28"/>
          <w:szCs w:val="28"/>
        </w:rPr>
        <w:t>его, которое</w:t>
      </w:r>
      <w:r w:rsidR="0038734B" w:rsidRPr="00E42204">
        <w:rPr>
          <w:sz w:val="28"/>
          <w:szCs w:val="28"/>
        </w:rPr>
        <w:t xml:space="preserve"> рассмотрен</w:t>
      </w:r>
      <w:r w:rsidR="0041415C" w:rsidRPr="00E42204">
        <w:rPr>
          <w:sz w:val="28"/>
          <w:szCs w:val="28"/>
        </w:rPr>
        <w:t>о</w:t>
      </w:r>
      <w:r w:rsidR="0038734B" w:rsidRPr="00E42204">
        <w:rPr>
          <w:sz w:val="28"/>
          <w:szCs w:val="28"/>
        </w:rPr>
        <w:t xml:space="preserve"> </w:t>
      </w:r>
      <w:r w:rsidR="00E42204">
        <w:rPr>
          <w:sz w:val="28"/>
          <w:szCs w:val="28"/>
        </w:rPr>
        <w:t xml:space="preserve">                    </w:t>
      </w:r>
      <w:r w:rsidR="0038734B" w:rsidRPr="00E42204">
        <w:rPr>
          <w:sz w:val="28"/>
          <w:szCs w:val="28"/>
        </w:rPr>
        <w:t>на заседании Комиссии. По итогам принят</w:t>
      </w:r>
      <w:r w:rsidR="0041415C" w:rsidRPr="00E42204">
        <w:rPr>
          <w:sz w:val="28"/>
          <w:szCs w:val="28"/>
        </w:rPr>
        <w:t>ого</w:t>
      </w:r>
      <w:r w:rsidR="0038734B" w:rsidRPr="00E42204">
        <w:rPr>
          <w:sz w:val="28"/>
          <w:szCs w:val="28"/>
        </w:rPr>
        <w:t xml:space="preserve"> Комиссией решени</w:t>
      </w:r>
      <w:r w:rsidR="0041415C" w:rsidRPr="00E42204">
        <w:rPr>
          <w:sz w:val="28"/>
          <w:szCs w:val="28"/>
        </w:rPr>
        <w:t>я</w:t>
      </w:r>
      <w:r w:rsidR="0038734B" w:rsidRPr="00E42204">
        <w:rPr>
          <w:sz w:val="28"/>
          <w:szCs w:val="28"/>
        </w:rPr>
        <w:t>:</w:t>
      </w:r>
    </w:p>
    <w:p w:rsidR="0038734B" w:rsidRDefault="0038734B" w:rsidP="0055423C">
      <w:pPr>
        <w:pStyle w:val="Style11"/>
        <w:widowControl/>
        <w:spacing w:line="240" w:lineRule="auto"/>
        <w:ind w:right="58" w:firstLine="0"/>
        <w:rPr>
          <w:sz w:val="28"/>
          <w:szCs w:val="28"/>
        </w:rPr>
      </w:pPr>
      <w:r w:rsidRPr="00E42204">
        <w:rPr>
          <w:sz w:val="28"/>
          <w:szCs w:val="28"/>
        </w:rPr>
        <w:tab/>
        <w:t>1 муниципальный служащий привлечен к дисциплинарной ответственности                   в виде замечания.</w:t>
      </w:r>
    </w:p>
    <w:p w:rsidR="00E42204" w:rsidRPr="00E42204" w:rsidRDefault="00E42204" w:rsidP="0055423C">
      <w:pPr>
        <w:pStyle w:val="Style11"/>
        <w:widowControl/>
        <w:spacing w:line="240" w:lineRule="auto"/>
        <w:ind w:right="58" w:firstLine="0"/>
        <w:rPr>
          <w:sz w:val="10"/>
          <w:szCs w:val="10"/>
        </w:rPr>
      </w:pPr>
    </w:p>
    <w:p w:rsidR="007D73CF" w:rsidRPr="00E42204" w:rsidRDefault="00070B69" w:rsidP="0024697F">
      <w:pPr>
        <w:pStyle w:val="Style11"/>
        <w:widowControl/>
        <w:spacing w:line="240" w:lineRule="auto"/>
        <w:ind w:right="58" w:firstLine="0"/>
        <w:rPr>
          <w:sz w:val="28"/>
          <w:szCs w:val="28"/>
        </w:rPr>
      </w:pPr>
      <w:r w:rsidRPr="00E42204">
        <w:rPr>
          <w:sz w:val="28"/>
          <w:szCs w:val="28"/>
        </w:rPr>
        <w:tab/>
      </w:r>
      <w:r w:rsidR="007D73CF" w:rsidRPr="00E42204">
        <w:rPr>
          <w:sz w:val="28"/>
          <w:szCs w:val="28"/>
        </w:rPr>
        <w:t>Всего в 202</w:t>
      </w:r>
      <w:r w:rsidR="0041415C" w:rsidRPr="00E42204">
        <w:rPr>
          <w:sz w:val="28"/>
          <w:szCs w:val="28"/>
        </w:rPr>
        <w:t>1</w:t>
      </w:r>
      <w:r w:rsidR="007D73CF" w:rsidRPr="00E42204">
        <w:rPr>
          <w:sz w:val="28"/>
          <w:szCs w:val="28"/>
        </w:rPr>
        <w:t xml:space="preserve"> году проведено </w:t>
      </w:r>
      <w:r w:rsidR="00FE5870" w:rsidRPr="00E42204">
        <w:rPr>
          <w:sz w:val="28"/>
          <w:szCs w:val="28"/>
        </w:rPr>
        <w:t xml:space="preserve">1 </w:t>
      </w:r>
      <w:r w:rsidR="007D73CF" w:rsidRPr="00E42204">
        <w:rPr>
          <w:sz w:val="28"/>
          <w:szCs w:val="28"/>
        </w:rPr>
        <w:t>заседани</w:t>
      </w:r>
      <w:r w:rsidR="00F52C07" w:rsidRPr="00E42204">
        <w:rPr>
          <w:sz w:val="28"/>
          <w:szCs w:val="28"/>
        </w:rPr>
        <w:t>е</w:t>
      </w:r>
      <w:r w:rsidR="007D73CF" w:rsidRPr="00E42204">
        <w:rPr>
          <w:sz w:val="28"/>
          <w:szCs w:val="28"/>
        </w:rPr>
        <w:t xml:space="preserve"> Комиссии, на котор</w:t>
      </w:r>
      <w:r w:rsidR="00F52C07" w:rsidRPr="00E42204">
        <w:rPr>
          <w:sz w:val="28"/>
          <w:szCs w:val="28"/>
        </w:rPr>
        <w:t>ом</w:t>
      </w:r>
      <w:r w:rsidR="007D73CF" w:rsidRPr="00E42204">
        <w:rPr>
          <w:sz w:val="28"/>
          <w:szCs w:val="28"/>
        </w:rPr>
        <w:t xml:space="preserve"> рассмотрен вопрос в отношении </w:t>
      </w:r>
      <w:r w:rsidR="00F52C07" w:rsidRPr="00E42204">
        <w:rPr>
          <w:sz w:val="28"/>
          <w:szCs w:val="28"/>
        </w:rPr>
        <w:t>1</w:t>
      </w:r>
      <w:r w:rsidR="007D73CF" w:rsidRPr="00E42204">
        <w:rPr>
          <w:sz w:val="28"/>
          <w:szCs w:val="28"/>
        </w:rPr>
        <w:t xml:space="preserve"> муниципальн</w:t>
      </w:r>
      <w:r w:rsidR="00F52C07" w:rsidRPr="00E42204">
        <w:rPr>
          <w:sz w:val="28"/>
          <w:szCs w:val="28"/>
        </w:rPr>
        <w:t>ого</w:t>
      </w:r>
      <w:r w:rsidR="007D73CF" w:rsidRPr="00E42204">
        <w:rPr>
          <w:sz w:val="28"/>
          <w:szCs w:val="28"/>
        </w:rPr>
        <w:t xml:space="preserve"> служащ</w:t>
      </w:r>
      <w:r w:rsidR="00F52C07" w:rsidRPr="00E42204">
        <w:rPr>
          <w:sz w:val="28"/>
          <w:szCs w:val="28"/>
        </w:rPr>
        <w:t>его</w:t>
      </w:r>
      <w:r w:rsidR="007D73CF" w:rsidRPr="00E42204">
        <w:rPr>
          <w:sz w:val="28"/>
          <w:szCs w:val="28"/>
        </w:rPr>
        <w:t xml:space="preserve"> администрации </w:t>
      </w:r>
      <w:r w:rsidR="00F52C07" w:rsidRPr="00E42204">
        <w:rPr>
          <w:sz w:val="28"/>
          <w:szCs w:val="28"/>
        </w:rPr>
        <w:t>района.</w:t>
      </w:r>
      <w:r w:rsidR="007D73CF" w:rsidRPr="00E42204">
        <w:rPr>
          <w:sz w:val="28"/>
          <w:szCs w:val="28"/>
        </w:rPr>
        <w:t xml:space="preserve"> </w:t>
      </w:r>
    </w:p>
    <w:p w:rsidR="007D73CF" w:rsidRPr="00E42204" w:rsidRDefault="007D73CF" w:rsidP="00554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2204">
        <w:rPr>
          <w:rFonts w:ascii="Times New Roman" w:hAnsi="Times New Roman" w:cs="Times New Roman"/>
          <w:sz w:val="28"/>
          <w:szCs w:val="28"/>
          <w:lang w:eastAsia="ru-RU"/>
        </w:rPr>
        <w:t>По рассмотренн</w:t>
      </w:r>
      <w:r w:rsidR="00B04E93" w:rsidRPr="00E42204"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E42204">
        <w:rPr>
          <w:rFonts w:ascii="Times New Roman" w:hAnsi="Times New Roman" w:cs="Times New Roman"/>
          <w:sz w:val="28"/>
          <w:szCs w:val="28"/>
          <w:lang w:eastAsia="ru-RU"/>
        </w:rPr>
        <w:t xml:space="preserve"> вопрос</w:t>
      </w:r>
      <w:r w:rsidR="00B04E93" w:rsidRPr="00E42204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42204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Комиссией </w:t>
      </w:r>
      <w:r w:rsidR="00F52C07" w:rsidRPr="00E42204">
        <w:rPr>
          <w:rFonts w:ascii="Times New Roman" w:hAnsi="Times New Roman" w:cs="Times New Roman"/>
          <w:sz w:val="28"/>
          <w:szCs w:val="28"/>
          <w:lang w:eastAsia="ru-RU"/>
        </w:rPr>
        <w:t>принят</w:t>
      </w:r>
      <w:r w:rsidR="00B04E93" w:rsidRPr="00E4220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F52C07" w:rsidRPr="00E42204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соответствующ</w:t>
      </w:r>
      <w:r w:rsidR="00B04E93" w:rsidRPr="00E4220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52C07" w:rsidRPr="00E42204">
        <w:rPr>
          <w:rFonts w:ascii="Times New Roman" w:hAnsi="Times New Roman" w:cs="Times New Roman"/>
          <w:sz w:val="28"/>
          <w:szCs w:val="28"/>
          <w:lang w:eastAsia="ru-RU"/>
        </w:rPr>
        <w:t>е решени</w:t>
      </w:r>
      <w:r w:rsidR="00B04E93" w:rsidRPr="00E4220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52C07" w:rsidRPr="00E4220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4697F" w:rsidRPr="00E42204" w:rsidRDefault="0024697F" w:rsidP="007D73CF">
      <w:pPr>
        <w:spacing w:after="0"/>
        <w:jc w:val="right"/>
        <w:rPr>
          <w:rFonts w:ascii="Times New Roman" w:hAnsi="Times New Roman" w:cs="Times New Roman"/>
          <w:b/>
        </w:rPr>
      </w:pPr>
    </w:p>
    <w:p w:rsidR="007D73CF" w:rsidRPr="00E6597D" w:rsidRDefault="007D73CF" w:rsidP="007D7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97D">
        <w:rPr>
          <w:rFonts w:ascii="Times New Roman" w:hAnsi="Times New Roman" w:cs="Times New Roman"/>
          <w:b/>
          <w:sz w:val="24"/>
          <w:szCs w:val="24"/>
        </w:rPr>
        <w:t>Данные о количестве заседаний Комиссии, рассматриваемым вопросам (за 202</w:t>
      </w:r>
      <w:r w:rsidR="0041415C">
        <w:rPr>
          <w:rFonts w:ascii="Times New Roman" w:hAnsi="Times New Roman" w:cs="Times New Roman"/>
          <w:b/>
          <w:sz w:val="24"/>
          <w:szCs w:val="24"/>
        </w:rPr>
        <w:t>1</w:t>
      </w:r>
      <w:r w:rsidRPr="00E6597D">
        <w:rPr>
          <w:rFonts w:ascii="Times New Roman" w:hAnsi="Times New Roman" w:cs="Times New Roman"/>
          <w:b/>
          <w:sz w:val="24"/>
          <w:szCs w:val="24"/>
        </w:rPr>
        <w:t xml:space="preserve"> год)</w:t>
      </w:r>
    </w:p>
    <w:p w:rsidR="00B04E93" w:rsidRPr="0055423C" w:rsidRDefault="00B04E93" w:rsidP="007D73CF">
      <w:pPr>
        <w:spacing w:after="0"/>
        <w:jc w:val="center"/>
        <w:rPr>
          <w:rFonts w:ascii="Times New Roman" w:hAnsi="Times New Roman" w:cs="Times New Roman"/>
          <w:b/>
          <w:i/>
          <w:sz w:val="10"/>
          <w:szCs w:val="1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8"/>
        <w:gridCol w:w="1130"/>
        <w:gridCol w:w="1344"/>
        <w:gridCol w:w="821"/>
        <w:gridCol w:w="815"/>
        <w:gridCol w:w="816"/>
        <w:gridCol w:w="815"/>
        <w:gridCol w:w="815"/>
        <w:gridCol w:w="816"/>
        <w:gridCol w:w="815"/>
        <w:gridCol w:w="816"/>
      </w:tblGrid>
      <w:tr w:rsidR="007964FF" w:rsidTr="002D7EA2">
        <w:trPr>
          <w:trHeight w:val="289"/>
        </w:trPr>
        <w:tc>
          <w:tcPr>
            <w:tcW w:w="1418" w:type="dxa"/>
            <w:vMerge w:val="restart"/>
          </w:tcPr>
          <w:p w:rsidR="007964FF" w:rsidRPr="001F549F" w:rsidRDefault="007964FF" w:rsidP="004F6A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0" w:type="dxa"/>
            <w:vMerge w:val="restart"/>
          </w:tcPr>
          <w:p w:rsidR="007964FF" w:rsidRPr="001F549F" w:rsidRDefault="007964FF" w:rsidP="004F6A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344" w:type="dxa"/>
            <w:vMerge w:val="restart"/>
          </w:tcPr>
          <w:p w:rsidR="007964FF" w:rsidRPr="001F549F" w:rsidRDefault="007964FF" w:rsidP="004F6A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529" w:type="dxa"/>
            <w:gridSpan w:val="8"/>
          </w:tcPr>
          <w:p w:rsidR="007964FF" w:rsidRPr="007964FF" w:rsidRDefault="007964FF" w:rsidP="00796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2D7EA2" w:rsidTr="002D7EA2">
        <w:trPr>
          <w:cantSplit/>
          <w:trHeight w:val="2959"/>
        </w:trPr>
        <w:tc>
          <w:tcPr>
            <w:tcW w:w="1418" w:type="dxa"/>
            <w:vMerge/>
          </w:tcPr>
          <w:p w:rsidR="007964FF" w:rsidRDefault="007964FF" w:rsidP="007964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vMerge/>
          </w:tcPr>
          <w:p w:rsidR="007964FF" w:rsidRDefault="007964FF" w:rsidP="007964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vMerge/>
            <w:textDirection w:val="btLr"/>
          </w:tcPr>
          <w:p w:rsidR="007964FF" w:rsidRDefault="007964FF" w:rsidP="007964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extDirection w:val="btLr"/>
            <w:vAlign w:val="center"/>
          </w:tcPr>
          <w:p w:rsidR="007964FF" w:rsidRPr="002D7EA2" w:rsidRDefault="007964FF" w:rsidP="002D7EA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7EA2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 (или) недостоверных сведений о доходах</w:t>
            </w:r>
          </w:p>
        </w:tc>
        <w:tc>
          <w:tcPr>
            <w:tcW w:w="815" w:type="dxa"/>
            <w:textDirection w:val="btLr"/>
            <w:vAlign w:val="center"/>
          </w:tcPr>
          <w:p w:rsidR="007964FF" w:rsidRPr="002D7EA2" w:rsidRDefault="002D7EA2" w:rsidP="002D7E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7EA2">
              <w:rPr>
                <w:rFonts w:ascii="Times New Roman" w:hAnsi="Times New Roman" w:cs="Times New Roman"/>
                <w:b/>
                <w:sz w:val="16"/>
                <w:szCs w:val="16"/>
              </w:rPr>
              <w:t>о даче согласия на трудоустройство</w:t>
            </w:r>
          </w:p>
        </w:tc>
        <w:tc>
          <w:tcPr>
            <w:tcW w:w="816" w:type="dxa"/>
            <w:textDirection w:val="btLr"/>
            <w:vAlign w:val="center"/>
          </w:tcPr>
          <w:p w:rsidR="007964FF" w:rsidRPr="002D7EA2" w:rsidRDefault="002D7EA2" w:rsidP="002D7E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7EA2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супруги (супруга) и (или) несовершеннолетних детей</w:t>
            </w:r>
          </w:p>
        </w:tc>
        <w:tc>
          <w:tcPr>
            <w:tcW w:w="815" w:type="dxa"/>
            <w:textDirection w:val="btLr"/>
            <w:vAlign w:val="center"/>
          </w:tcPr>
          <w:p w:rsidR="007964FF" w:rsidRPr="002D7EA2" w:rsidRDefault="002D7EA2" w:rsidP="00E659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7EA2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требований к служебному поведению</w:t>
            </w:r>
            <w:r w:rsidR="00E6597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(или) </w:t>
            </w:r>
            <w:r w:rsidRPr="002D7EA2">
              <w:rPr>
                <w:rFonts w:ascii="Times New Roman" w:hAnsi="Times New Roman" w:cs="Times New Roman"/>
                <w:b/>
                <w:sz w:val="16"/>
                <w:szCs w:val="16"/>
              </w:rPr>
              <w:t>требований об урегулировании конфликта интересов</w:t>
            </w:r>
          </w:p>
        </w:tc>
        <w:tc>
          <w:tcPr>
            <w:tcW w:w="815" w:type="dxa"/>
            <w:textDirection w:val="btLr"/>
            <w:vAlign w:val="center"/>
          </w:tcPr>
          <w:p w:rsidR="007964FF" w:rsidRPr="002D7EA2" w:rsidRDefault="002D7EA2" w:rsidP="002D7E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7E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возникновении личной заинтересованности. </w:t>
            </w:r>
            <w:proofErr w:type="gramStart"/>
            <w:r w:rsidRPr="002D7EA2">
              <w:rPr>
                <w:rFonts w:ascii="Times New Roman" w:hAnsi="Times New Roman" w:cs="Times New Roman"/>
                <w:b/>
                <w:sz w:val="16"/>
                <w:szCs w:val="16"/>
              </w:rPr>
              <w:t>Которая</w:t>
            </w:r>
            <w:proofErr w:type="gramEnd"/>
            <w:r w:rsidRPr="002D7E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приводит или может привести к конфликту интересов</w:t>
            </w:r>
          </w:p>
        </w:tc>
        <w:tc>
          <w:tcPr>
            <w:tcW w:w="816" w:type="dxa"/>
            <w:textDirection w:val="btLr"/>
            <w:vAlign w:val="center"/>
          </w:tcPr>
          <w:p w:rsidR="007964FF" w:rsidRPr="002D7EA2" w:rsidRDefault="002D7EA2" w:rsidP="002D7E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7EA2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815" w:type="dxa"/>
            <w:textDirection w:val="btLr"/>
            <w:vAlign w:val="center"/>
          </w:tcPr>
          <w:p w:rsidR="007964FF" w:rsidRPr="002D7EA2" w:rsidRDefault="002D7EA2" w:rsidP="002D7E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7EA2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  <w:tc>
          <w:tcPr>
            <w:tcW w:w="816" w:type="dxa"/>
            <w:textDirection w:val="btLr"/>
            <w:vAlign w:val="center"/>
          </w:tcPr>
          <w:p w:rsidR="007964FF" w:rsidRPr="002D7EA2" w:rsidRDefault="002D7EA2" w:rsidP="002D7E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7EA2">
              <w:rPr>
                <w:rFonts w:ascii="Times New Roman" w:hAnsi="Times New Roman" w:cs="Times New Roman"/>
                <w:b/>
                <w:sz w:val="16"/>
                <w:szCs w:val="16"/>
              </w:rPr>
              <w:t>осуществление мер по предупреждению коррупции</w:t>
            </w:r>
          </w:p>
        </w:tc>
      </w:tr>
      <w:tr w:rsidR="002D7EA2" w:rsidTr="002D7EA2">
        <w:tc>
          <w:tcPr>
            <w:tcW w:w="1418" w:type="dxa"/>
          </w:tcPr>
          <w:p w:rsidR="002D7EA2" w:rsidRPr="00617785" w:rsidRDefault="002D7EA2" w:rsidP="004141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 кв. 202</w:t>
            </w:r>
            <w:r w:rsidR="0041415C">
              <w:rPr>
                <w:rFonts w:ascii="Times New Roman" w:hAnsi="Times New Roman" w:cs="Times New Roman"/>
                <w:b/>
              </w:rPr>
              <w:t>1</w:t>
            </w:r>
            <w:r w:rsidR="00E6597D">
              <w:rPr>
                <w:rFonts w:ascii="Times New Roman" w:hAnsi="Times New Roman" w:cs="Times New Roman"/>
                <w:b/>
              </w:rPr>
              <w:t> г.</w:t>
            </w:r>
          </w:p>
        </w:tc>
        <w:tc>
          <w:tcPr>
            <w:tcW w:w="1130" w:type="dxa"/>
          </w:tcPr>
          <w:p w:rsidR="002D7EA2" w:rsidRPr="007964FF" w:rsidRDefault="002D7EA2" w:rsidP="002D7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4" w:type="dxa"/>
          </w:tcPr>
          <w:p w:rsidR="002D7EA2" w:rsidRPr="007964FF" w:rsidRDefault="002D7EA2" w:rsidP="002D7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" w:type="dxa"/>
          </w:tcPr>
          <w:p w:rsidR="002D7EA2" w:rsidRPr="007964FF" w:rsidRDefault="002D7EA2" w:rsidP="002D7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dxa"/>
          </w:tcPr>
          <w:p w:rsidR="002D7EA2" w:rsidRPr="007964FF" w:rsidRDefault="002D7EA2" w:rsidP="002D7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</w:tcPr>
          <w:p w:rsidR="002D7EA2" w:rsidRPr="007964FF" w:rsidRDefault="002D7EA2" w:rsidP="002D7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dxa"/>
          </w:tcPr>
          <w:p w:rsidR="002D7EA2" w:rsidRPr="007964FF" w:rsidRDefault="002D7EA2" w:rsidP="002D7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dxa"/>
          </w:tcPr>
          <w:p w:rsidR="002D7EA2" w:rsidRPr="007964FF" w:rsidRDefault="002D7EA2" w:rsidP="002D7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</w:tcPr>
          <w:p w:rsidR="002D7EA2" w:rsidRPr="007964FF" w:rsidRDefault="002D7EA2" w:rsidP="002D7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dxa"/>
          </w:tcPr>
          <w:p w:rsidR="002D7EA2" w:rsidRPr="007964FF" w:rsidRDefault="002D7EA2" w:rsidP="002D7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</w:tcPr>
          <w:p w:rsidR="002D7EA2" w:rsidRPr="007964FF" w:rsidRDefault="002D7EA2" w:rsidP="002D7EA2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7EA2" w:rsidTr="002D7EA2">
        <w:tc>
          <w:tcPr>
            <w:tcW w:w="1418" w:type="dxa"/>
          </w:tcPr>
          <w:p w:rsidR="002D7EA2" w:rsidRPr="00617785" w:rsidRDefault="002D7EA2" w:rsidP="004141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</w:t>
            </w:r>
            <w:r w:rsidR="0041415C">
              <w:rPr>
                <w:rFonts w:ascii="Times New Roman" w:hAnsi="Times New Roman" w:cs="Times New Roman"/>
                <w:b/>
              </w:rPr>
              <w:t>1</w:t>
            </w:r>
            <w:r w:rsidR="00E6597D">
              <w:rPr>
                <w:rFonts w:ascii="Times New Roman" w:hAnsi="Times New Roman" w:cs="Times New Roman"/>
                <w:b/>
              </w:rPr>
              <w:t> г.</w:t>
            </w:r>
          </w:p>
        </w:tc>
        <w:tc>
          <w:tcPr>
            <w:tcW w:w="1130" w:type="dxa"/>
          </w:tcPr>
          <w:p w:rsidR="002D7EA2" w:rsidRPr="007964FF" w:rsidRDefault="002D7EA2" w:rsidP="004F6A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4" w:type="dxa"/>
          </w:tcPr>
          <w:p w:rsidR="002D7EA2" w:rsidRPr="007964FF" w:rsidRDefault="002D7EA2" w:rsidP="004F6A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" w:type="dxa"/>
          </w:tcPr>
          <w:p w:rsidR="002D7EA2" w:rsidRPr="007964FF" w:rsidRDefault="002D7EA2" w:rsidP="004F6A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dxa"/>
          </w:tcPr>
          <w:p w:rsidR="002D7EA2" w:rsidRPr="007964FF" w:rsidRDefault="002D7EA2" w:rsidP="004F6A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</w:tcPr>
          <w:p w:rsidR="002D7EA2" w:rsidRPr="007964FF" w:rsidRDefault="002D7EA2" w:rsidP="004F6A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dxa"/>
          </w:tcPr>
          <w:p w:rsidR="002D7EA2" w:rsidRPr="007964FF" w:rsidRDefault="002D7EA2" w:rsidP="004F6A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dxa"/>
          </w:tcPr>
          <w:p w:rsidR="002D7EA2" w:rsidRPr="007964FF" w:rsidRDefault="002D7EA2" w:rsidP="004F6A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</w:tcPr>
          <w:p w:rsidR="002D7EA2" w:rsidRPr="007964FF" w:rsidRDefault="002D7EA2" w:rsidP="004F6A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dxa"/>
          </w:tcPr>
          <w:p w:rsidR="002D7EA2" w:rsidRPr="007964FF" w:rsidRDefault="002D7EA2" w:rsidP="004F6A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</w:tcPr>
          <w:p w:rsidR="002D7EA2" w:rsidRPr="007964FF" w:rsidRDefault="002D7EA2" w:rsidP="004F6A51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7EA2" w:rsidTr="002D7EA2">
        <w:tc>
          <w:tcPr>
            <w:tcW w:w="1418" w:type="dxa"/>
          </w:tcPr>
          <w:p w:rsidR="002D7EA2" w:rsidRDefault="002D7EA2" w:rsidP="004141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</w:t>
            </w:r>
            <w:r w:rsidR="0041415C">
              <w:rPr>
                <w:rFonts w:ascii="Times New Roman" w:hAnsi="Times New Roman" w:cs="Times New Roman"/>
                <w:b/>
              </w:rPr>
              <w:t>1</w:t>
            </w:r>
            <w:r w:rsidR="00E6597D">
              <w:rPr>
                <w:rFonts w:ascii="Times New Roman" w:hAnsi="Times New Roman" w:cs="Times New Roman"/>
                <w:b/>
              </w:rPr>
              <w:t> г.</w:t>
            </w:r>
          </w:p>
        </w:tc>
        <w:tc>
          <w:tcPr>
            <w:tcW w:w="1130" w:type="dxa"/>
          </w:tcPr>
          <w:p w:rsidR="002D7EA2" w:rsidRPr="007964FF" w:rsidRDefault="002D7EA2" w:rsidP="004F6A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4" w:type="dxa"/>
          </w:tcPr>
          <w:p w:rsidR="002D7EA2" w:rsidRPr="007964FF" w:rsidRDefault="002D7EA2" w:rsidP="004F6A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" w:type="dxa"/>
          </w:tcPr>
          <w:p w:rsidR="002D7EA2" w:rsidRPr="007964FF" w:rsidRDefault="002D7EA2" w:rsidP="004F6A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dxa"/>
          </w:tcPr>
          <w:p w:rsidR="002D7EA2" w:rsidRPr="007964FF" w:rsidRDefault="002D7EA2" w:rsidP="004F6A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</w:tcPr>
          <w:p w:rsidR="002D7EA2" w:rsidRPr="007964FF" w:rsidRDefault="002D7EA2" w:rsidP="004F6A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dxa"/>
          </w:tcPr>
          <w:p w:rsidR="002D7EA2" w:rsidRPr="007964FF" w:rsidRDefault="002D7EA2" w:rsidP="004F6A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dxa"/>
          </w:tcPr>
          <w:p w:rsidR="002D7EA2" w:rsidRPr="007964FF" w:rsidRDefault="002D7EA2" w:rsidP="004F6A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</w:tcPr>
          <w:p w:rsidR="002D7EA2" w:rsidRPr="007964FF" w:rsidRDefault="002D7EA2" w:rsidP="004F6A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dxa"/>
          </w:tcPr>
          <w:p w:rsidR="002D7EA2" w:rsidRPr="007964FF" w:rsidRDefault="002D7EA2" w:rsidP="004F6A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</w:tcPr>
          <w:p w:rsidR="002D7EA2" w:rsidRPr="007964FF" w:rsidRDefault="002D7EA2" w:rsidP="004F6A51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7EA2" w:rsidTr="002D7EA2">
        <w:tc>
          <w:tcPr>
            <w:tcW w:w="1418" w:type="dxa"/>
          </w:tcPr>
          <w:p w:rsidR="002D7EA2" w:rsidRPr="00AB5ECD" w:rsidRDefault="002D7EA2" w:rsidP="00414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41415C">
              <w:rPr>
                <w:rFonts w:ascii="Times New Roman" w:hAnsi="Times New Roman" w:cs="Times New Roman"/>
                <w:b/>
              </w:rPr>
              <w:t>1</w:t>
            </w:r>
            <w:r w:rsidR="00E6597D">
              <w:rPr>
                <w:rFonts w:ascii="Times New Roman" w:hAnsi="Times New Roman" w:cs="Times New Roman"/>
                <w:b/>
              </w:rPr>
              <w:t> г.</w:t>
            </w:r>
          </w:p>
        </w:tc>
        <w:tc>
          <w:tcPr>
            <w:tcW w:w="1130" w:type="dxa"/>
          </w:tcPr>
          <w:p w:rsidR="002D7EA2" w:rsidRPr="007964FF" w:rsidRDefault="002D7EA2" w:rsidP="002D7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:rsidR="002D7EA2" w:rsidRPr="007964FF" w:rsidRDefault="002D7EA2" w:rsidP="002D7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</w:tcPr>
          <w:p w:rsidR="002D7EA2" w:rsidRPr="007964FF" w:rsidRDefault="002D7EA2" w:rsidP="002D7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5" w:type="dxa"/>
          </w:tcPr>
          <w:p w:rsidR="002D7EA2" w:rsidRPr="007964FF" w:rsidRDefault="002D7EA2" w:rsidP="002D7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</w:tcPr>
          <w:p w:rsidR="002D7EA2" w:rsidRPr="007964FF" w:rsidRDefault="002D7EA2" w:rsidP="002D7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dxa"/>
          </w:tcPr>
          <w:p w:rsidR="002D7EA2" w:rsidRPr="007964FF" w:rsidRDefault="002D7EA2" w:rsidP="002D7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dxa"/>
          </w:tcPr>
          <w:p w:rsidR="002D7EA2" w:rsidRPr="007964FF" w:rsidRDefault="002D7EA2" w:rsidP="002D7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</w:tcPr>
          <w:p w:rsidR="002D7EA2" w:rsidRPr="007964FF" w:rsidRDefault="002D7EA2" w:rsidP="002D7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dxa"/>
          </w:tcPr>
          <w:p w:rsidR="002D7EA2" w:rsidRPr="007964FF" w:rsidRDefault="002D7EA2" w:rsidP="002D7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</w:tcPr>
          <w:p w:rsidR="002D7EA2" w:rsidRPr="007964FF" w:rsidRDefault="002D7EA2" w:rsidP="002D7EA2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7EA2" w:rsidTr="002D7EA2">
        <w:tc>
          <w:tcPr>
            <w:tcW w:w="1418" w:type="dxa"/>
          </w:tcPr>
          <w:p w:rsidR="002D7EA2" w:rsidRPr="00112ADE" w:rsidRDefault="002D7EA2" w:rsidP="004F6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0" w:type="dxa"/>
          </w:tcPr>
          <w:p w:rsidR="002D7EA2" w:rsidRPr="002D7EA2" w:rsidRDefault="002D7EA2" w:rsidP="004F6A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7EA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44" w:type="dxa"/>
          </w:tcPr>
          <w:p w:rsidR="002D7EA2" w:rsidRPr="002D7EA2" w:rsidRDefault="002D7EA2" w:rsidP="004F6A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7EA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1" w:type="dxa"/>
          </w:tcPr>
          <w:p w:rsidR="002D7EA2" w:rsidRPr="002D7EA2" w:rsidRDefault="002D7EA2" w:rsidP="004F6A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7EA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15" w:type="dxa"/>
          </w:tcPr>
          <w:p w:rsidR="002D7EA2" w:rsidRPr="002D7EA2" w:rsidRDefault="002D7EA2" w:rsidP="004F6A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7EA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16" w:type="dxa"/>
          </w:tcPr>
          <w:p w:rsidR="002D7EA2" w:rsidRPr="002D7EA2" w:rsidRDefault="002D7EA2" w:rsidP="004F6A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7EA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15" w:type="dxa"/>
          </w:tcPr>
          <w:p w:rsidR="002D7EA2" w:rsidRPr="002D7EA2" w:rsidRDefault="002D7EA2" w:rsidP="004F6A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7EA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15" w:type="dxa"/>
          </w:tcPr>
          <w:p w:rsidR="002D7EA2" w:rsidRPr="002D7EA2" w:rsidRDefault="002D7EA2" w:rsidP="004F6A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7EA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16" w:type="dxa"/>
          </w:tcPr>
          <w:p w:rsidR="002D7EA2" w:rsidRPr="002D7EA2" w:rsidRDefault="002D7EA2" w:rsidP="004F6A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7EA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15" w:type="dxa"/>
          </w:tcPr>
          <w:p w:rsidR="002D7EA2" w:rsidRPr="002D7EA2" w:rsidRDefault="002D7EA2" w:rsidP="004F6A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7EA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16" w:type="dxa"/>
          </w:tcPr>
          <w:p w:rsidR="002D7EA2" w:rsidRPr="002D7EA2" w:rsidRDefault="002D7EA2" w:rsidP="004F6A51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7EA2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CD0462" w:rsidRDefault="00CD0462" w:rsidP="00FE5870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CD0462" w:rsidSect="00E42204">
      <w:headerReference w:type="default" r:id="rId9"/>
      <w:pgSz w:w="11906" w:h="16838"/>
      <w:pgMar w:top="238" w:right="567" w:bottom="255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258" w:rsidRDefault="00140258" w:rsidP="00E6597D">
      <w:pPr>
        <w:spacing w:after="0" w:line="240" w:lineRule="auto"/>
      </w:pPr>
      <w:r>
        <w:separator/>
      </w:r>
    </w:p>
  </w:endnote>
  <w:endnote w:type="continuationSeparator" w:id="0">
    <w:p w:rsidR="00140258" w:rsidRDefault="00140258" w:rsidP="00E65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258" w:rsidRDefault="00140258" w:rsidP="00E6597D">
      <w:pPr>
        <w:spacing w:after="0" w:line="240" w:lineRule="auto"/>
      </w:pPr>
      <w:r>
        <w:separator/>
      </w:r>
    </w:p>
  </w:footnote>
  <w:footnote w:type="continuationSeparator" w:id="0">
    <w:p w:rsidR="00140258" w:rsidRDefault="00140258" w:rsidP="00E65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5110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597D" w:rsidRPr="00E6597D" w:rsidRDefault="00E6597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59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59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59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220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659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597D" w:rsidRDefault="00E6597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F5"/>
    <w:rsid w:val="00070B69"/>
    <w:rsid w:val="0013667E"/>
    <w:rsid w:val="00140258"/>
    <w:rsid w:val="0024697F"/>
    <w:rsid w:val="002D7EA2"/>
    <w:rsid w:val="0038734B"/>
    <w:rsid w:val="0041415C"/>
    <w:rsid w:val="004425F5"/>
    <w:rsid w:val="004C5A47"/>
    <w:rsid w:val="004F7A0B"/>
    <w:rsid w:val="00532CF3"/>
    <w:rsid w:val="0055423C"/>
    <w:rsid w:val="005C0AD6"/>
    <w:rsid w:val="005E1A1B"/>
    <w:rsid w:val="007254D2"/>
    <w:rsid w:val="007964FF"/>
    <w:rsid w:val="007B485D"/>
    <w:rsid w:val="007D73CF"/>
    <w:rsid w:val="008404B6"/>
    <w:rsid w:val="00851926"/>
    <w:rsid w:val="008B16A2"/>
    <w:rsid w:val="00956940"/>
    <w:rsid w:val="009F7108"/>
    <w:rsid w:val="00AE1E4C"/>
    <w:rsid w:val="00B04E93"/>
    <w:rsid w:val="00B0677A"/>
    <w:rsid w:val="00B830D7"/>
    <w:rsid w:val="00C43452"/>
    <w:rsid w:val="00CD0462"/>
    <w:rsid w:val="00DA512F"/>
    <w:rsid w:val="00E42204"/>
    <w:rsid w:val="00E6597D"/>
    <w:rsid w:val="00F52C07"/>
    <w:rsid w:val="00F558E4"/>
    <w:rsid w:val="00FB59E9"/>
    <w:rsid w:val="00FE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0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A0B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F7A0B"/>
    <w:pPr>
      <w:ind w:left="720"/>
      <w:contextualSpacing/>
    </w:pPr>
  </w:style>
  <w:style w:type="table" w:styleId="a5">
    <w:name w:val="Table Grid"/>
    <w:basedOn w:val="a1"/>
    <w:uiPriority w:val="59"/>
    <w:rsid w:val="00DA512F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7D73CF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65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97D"/>
  </w:style>
  <w:style w:type="paragraph" w:styleId="a8">
    <w:name w:val="footer"/>
    <w:basedOn w:val="a"/>
    <w:link w:val="a9"/>
    <w:uiPriority w:val="99"/>
    <w:unhideWhenUsed/>
    <w:rsid w:val="00E65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97D"/>
  </w:style>
  <w:style w:type="paragraph" w:styleId="aa">
    <w:name w:val="Balloon Text"/>
    <w:basedOn w:val="a"/>
    <w:link w:val="ab"/>
    <w:uiPriority w:val="99"/>
    <w:semiHidden/>
    <w:unhideWhenUsed/>
    <w:rsid w:val="00E6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0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A0B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F7A0B"/>
    <w:pPr>
      <w:ind w:left="720"/>
      <w:contextualSpacing/>
    </w:pPr>
  </w:style>
  <w:style w:type="table" w:styleId="a5">
    <w:name w:val="Table Grid"/>
    <w:basedOn w:val="a1"/>
    <w:uiPriority w:val="59"/>
    <w:rsid w:val="00DA512F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7D73CF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65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97D"/>
  </w:style>
  <w:style w:type="paragraph" w:styleId="a8">
    <w:name w:val="footer"/>
    <w:basedOn w:val="a"/>
    <w:link w:val="a9"/>
    <w:uiPriority w:val="99"/>
    <w:unhideWhenUsed/>
    <w:rsid w:val="00E65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97D"/>
  </w:style>
  <w:style w:type="paragraph" w:styleId="aa">
    <w:name w:val="Balloon Text"/>
    <w:basedOn w:val="a"/>
    <w:link w:val="ab"/>
    <w:uiPriority w:val="99"/>
    <w:semiHidden/>
    <w:unhideWhenUsed/>
    <w:rsid w:val="00E6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338829768B2048ADD0F0A563114E80" ma:contentTypeVersion="1" ma:contentTypeDescription="Создание документа." ma:contentTypeScope="" ma:versionID="4518eb918f1426447d5ddcb2244468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063355-AA60-4CF4-9227-1A0DC9C541B5}"/>
</file>

<file path=customXml/itemProps2.xml><?xml version="1.0" encoding="utf-8"?>
<ds:datastoreItem xmlns:ds="http://schemas.openxmlformats.org/officeDocument/2006/customXml" ds:itemID="{E95BD9CE-7A5A-4ADE-924D-2127A2A6FF55}"/>
</file>

<file path=customXml/itemProps3.xml><?xml version="1.0" encoding="utf-8"?>
<ds:datastoreItem xmlns:ds="http://schemas.openxmlformats.org/officeDocument/2006/customXml" ds:itemID="{64E3FEEE-FA35-4C60-9E72-A91A88B079E2}"/>
</file>

<file path=customXml/itemProps4.xml><?xml version="1.0" encoding="utf-8"?>
<ds:datastoreItem xmlns:ds="http://schemas.openxmlformats.org/officeDocument/2006/customXml" ds:itemID="{B730B36F-EC17-41BE-829B-208C78F56E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Метикова Ольга Дмитриевна</dc:creator>
  <cp:lastModifiedBy>Метикова Ольга Дмитриевна</cp:lastModifiedBy>
  <cp:revision>5</cp:revision>
  <cp:lastPrinted>2021-01-21T03:47:00Z</cp:lastPrinted>
  <dcterms:created xsi:type="dcterms:W3CDTF">2021-12-29T03:22:00Z</dcterms:created>
  <dcterms:modified xsi:type="dcterms:W3CDTF">2021-12-29T03:47:00Z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0x010100E0338829768B2048ADD0F0A563114E80</vt:lpwstr>
  </property>
</Properties>
</file>